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 xml:space="preserve">АДМИНИСТРАЦИЯ </w:t>
      </w:r>
      <w:r w:rsidR="00B16E32">
        <w:rPr>
          <w:rFonts w:ascii="Times New Roman" w:hAnsi="Times New Roman"/>
          <w:sz w:val="28"/>
          <w:szCs w:val="28"/>
        </w:rPr>
        <w:t>АНУЙСКОГО</w:t>
      </w:r>
      <w:r w:rsidRPr="007013D0">
        <w:rPr>
          <w:rFonts w:ascii="Times New Roman" w:hAnsi="Times New Roman"/>
          <w:sz w:val="28"/>
          <w:szCs w:val="28"/>
        </w:rPr>
        <w:t xml:space="preserve"> СЕЛЬСОВЕТА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02227C" w:rsidRPr="007013D0" w:rsidRDefault="0002227C" w:rsidP="0002227C">
      <w:pPr>
        <w:tabs>
          <w:tab w:val="left" w:pos="4500"/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ПОСТАНОВЛЕНИЕ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467CF9" w:rsidP="0002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11.01.</w:t>
      </w:r>
      <w:r w:rsidR="00A775A7" w:rsidRPr="00A96859">
        <w:rPr>
          <w:rFonts w:ascii="Times New Roman" w:hAnsi="Times New Roman"/>
          <w:sz w:val="28"/>
          <w:szCs w:val="28"/>
        </w:rPr>
        <w:t>202</w:t>
      </w:r>
      <w:r w:rsidR="00463C07">
        <w:rPr>
          <w:rFonts w:ascii="Times New Roman" w:hAnsi="Times New Roman"/>
          <w:sz w:val="28"/>
          <w:szCs w:val="28"/>
        </w:rPr>
        <w:t>4</w:t>
      </w:r>
      <w:r w:rsidR="00A775A7" w:rsidRPr="00A96859">
        <w:rPr>
          <w:rFonts w:ascii="Times New Roman" w:hAnsi="Times New Roman"/>
          <w:sz w:val="28"/>
          <w:szCs w:val="28"/>
        </w:rPr>
        <w:t xml:space="preserve">  </w:t>
      </w:r>
      <w:r w:rsidR="0002227C" w:rsidRPr="00A9685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</w:t>
      </w:r>
      <w:r w:rsidR="0002227C" w:rsidRPr="00A96859">
        <w:rPr>
          <w:rFonts w:ascii="Times New Roman" w:hAnsi="Times New Roman"/>
          <w:sz w:val="28"/>
          <w:szCs w:val="28"/>
        </w:rPr>
        <w:t xml:space="preserve">                                                                   с.</w:t>
      </w:r>
      <w:r w:rsidR="00B16E32">
        <w:rPr>
          <w:rFonts w:ascii="Times New Roman" w:hAnsi="Times New Roman"/>
          <w:sz w:val="28"/>
          <w:szCs w:val="28"/>
        </w:rPr>
        <w:t>Ануйское</w:t>
      </w:r>
      <w:r w:rsidR="0002227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709"/>
      </w:tblGrid>
      <w:tr w:rsidR="0002227C" w:rsidRPr="007013D0" w:rsidTr="00F70A71">
        <w:trPr>
          <w:trHeight w:val="925"/>
        </w:trPr>
        <w:tc>
          <w:tcPr>
            <w:tcW w:w="5211" w:type="dxa"/>
          </w:tcPr>
          <w:p w:rsidR="0002227C" w:rsidRPr="00E57BC3" w:rsidRDefault="0002227C" w:rsidP="00FC6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57BC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</w:t>
            </w:r>
            <w:r w:rsidR="00121424" w:rsidRPr="00A96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60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461C" w:rsidRPr="00A96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1424" w:rsidRPr="00A968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461C" w:rsidRPr="00A9685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21424" w:rsidRPr="00A96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1F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461C" w:rsidRPr="00A96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6EF" w:rsidRPr="00A968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C60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1F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F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 xml:space="preserve">Об утверждении перечня и кодов целевых статей расходов </w:t>
            </w:r>
            <w:r w:rsidR="00825F8E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825F8E" w:rsidRPr="00825F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FC604F">
              <w:rPr>
                <w:rFonts w:ascii="Times New Roman" w:hAnsi="Times New Roman" w:cs="Times New Roman"/>
                <w:sz w:val="28"/>
                <w:szCs w:val="28"/>
              </w:rPr>
              <w:t>Ануйский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 xml:space="preserve"> сельсовет Смоле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>н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>ского района Алтайского края</w:t>
            </w:r>
            <w:r w:rsidR="001D76EF" w:rsidRPr="00825F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0968" w:rsidRPr="00825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2227C" w:rsidRPr="007013D0" w:rsidRDefault="0002227C" w:rsidP="00E57B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02227C" w:rsidRPr="007013D0" w:rsidRDefault="0002227C" w:rsidP="0002227C">
      <w:pPr>
        <w:rPr>
          <w:rFonts w:ascii="Times New Roman" w:hAnsi="Times New Roman"/>
          <w:sz w:val="28"/>
          <w:szCs w:val="28"/>
        </w:rPr>
      </w:pPr>
    </w:p>
    <w:p w:rsidR="0002227C" w:rsidRPr="007013D0" w:rsidRDefault="00825F8E" w:rsidP="0032150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В соответствии с пунктом 4 статьи 21 и пунктом 7 стат</w:t>
      </w:r>
      <w:r w:rsidR="00383DF8">
        <w:rPr>
          <w:rFonts w:ascii="Times New Roman" w:hAnsi="Times New Roman"/>
          <w:color w:val="000000"/>
          <w:sz w:val="28"/>
        </w:rPr>
        <w:t>ь</w:t>
      </w:r>
      <w:r w:rsidR="00326F47"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23 Бюджетного кодекса Российской Федерации </w:t>
      </w:r>
      <w:r w:rsidR="00A775A7" w:rsidRPr="00A775A7">
        <w:rPr>
          <w:rFonts w:ascii="Times New Roman" w:hAnsi="Times New Roman"/>
          <w:color w:val="000000"/>
          <w:sz w:val="28"/>
        </w:rPr>
        <w:t>ПОСТАНОВЛЯЮ</w:t>
      </w:r>
      <w:r w:rsidR="003E17A4">
        <w:rPr>
          <w:rFonts w:ascii="Times New Roman" w:hAnsi="Times New Roman"/>
          <w:sz w:val="28"/>
          <w:szCs w:val="28"/>
        </w:rPr>
        <w:t>:</w:t>
      </w:r>
    </w:p>
    <w:p w:rsidR="0002227C" w:rsidRPr="00F70A71" w:rsidRDefault="0002227C" w:rsidP="0032150C">
      <w:pPr>
        <w:ind w:firstLine="284"/>
        <w:jc w:val="both"/>
        <w:rPr>
          <w:rFonts w:ascii="Times New Roman" w:hAnsi="Times New Roman"/>
          <w:sz w:val="16"/>
          <w:szCs w:val="16"/>
        </w:rPr>
      </w:pPr>
    </w:p>
    <w:p w:rsidR="0002227C" w:rsidRDefault="0002227C" w:rsidP="0032150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BF2"/>
        </w:rPr>
      </w:pPr>
      <w:r w:rsidRPr="00E57BC3">
        <w:rPr>
          <w:rFonts w:ascii="Times New Roman" w:hAnsi="Times New Roman"/>
          <w:sz w:val="28"/>
          <w:szCs w:val="28"/>
        </w:rPr>
        <w:t>1.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 w:rsidRPr="00E57BC3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E57BC3">
        <w:rPr>
          <w:rFonts w:ascii="Times New Roman" w:hAnsi="Times New Roman"/>
          <w:sz w:val="28"/>
          <w:szCs w:val="28"/>
        </w:rPr>
        <w:t xml:space="preserve">постановление </w:t>
      </w:r>
      <w:r w:rsidR="00825F8E" w:rsidRPr="00A96859">
        <w:rPr>
          <w:rFonts w:ascii="Times New Roman" w:hAnsi="Times New Roman"/>
          <w:color w:val="000000"/>
          <w:sz w:val="28"/>
        </w:rPr>
        <w:t>от 2</w:t>
      </w:r>
      <w:r w:rsidR="00FC604F">
        <w:rPr>
          <w:rFonts w:ascii="Times New Roman" w:hAnsi="Times New Roman"/>
          <w:color w:val="000000"/>
          <w:sz w:val="28"/>
        </w:rPr>
        <w:t>4</w:t>
      </w:r>
      <w:r w:rsidR="00825F8E" w:rsidRPr="00A96859">
        <w:rPr>
          <w:rFonts w:ascii="Times New Roman" w:hAnsi="Times New Roman"/>
          <w:color w:val="000000"/>
          <w:sz w:val="28"/>
        </w:rPr>
        <w:t>.12.202</w:t>
      </w:r>
      <w:r w:rsidR="00181F37">
        <w:rPr>
          <w:rFonts w:ascii="Times New Roman" w:hAnsi="Times New Roman"/>
          <w:color w:val="000000"/>
          <w:sz w:val="28"/>
        </w:rPr>
        <w:t>1</w:t>
      </w:r>
      <w:r w:rsidR="00825F8E" w:rsidRPr="00A96859">
        <w:rPr>
          <w:rFonts w:ascii="Times New Roman" w:hAnsi="Times New Roman"/>
          <w:color w:val="000000"/>
          <w:sz w:val="28"/>
        </w:rPr>
        <w:t xml:space="preserve"> № </w:t>
      </w:r>
      <w:r w:rsidR="00FC604F">
        <w:rPr>
          <w:rFonts w:ascii="Times New Roman" w:hAnsi="Times New Roman"/>
          <w:color w:val="000000"/>
          <w:sz w:val="28"/>
        </w:rPr>
        <w:t>3</w:t>
      </w:r>
      <w:r w:rsidR="00181F37">
        <w:rPr>
          <w:rFonts w:ascii="Times New Roman" w:hAnsi="Times New Roman"/>
          <w:color w:val="000000"/>
          <w:sz w:val="28"/>
        </w:rPr>
        <w:t>4</w:t>
      </w:r>
      <w:r w:rsidR="00A775A7" w:rsidRPr="00A775A7">
        <w:rPr>
          <w:rFonts w:ascii="Times New Roman" w:hAnsi="Times New Roman"/>
          <w:color w:val="000000"/>
          <w:sz w:val="28"/>
        </w:rPr>
        <w:t xml:space="preserve"> </w:t>
      </w:r>
      <w:r w:rsidR="001D76EF" w:rsidRPr="00E57BC3">
        <w:rPr>
          <w:rFonts w:ascii="Times New Roman" w:hAnsi="Times New Roman"/>
          <w:sz w:val="28"/>
          <w:szCs w:val="28"/>
        </w:rPr>
        <w:t>«</w:t>
      </w:r>
      <w:r w:rsidR="00825F8E" w:rsidRPr="00825F8E">
        <w:rPr>
          <w:rFonts w:ascii="Times New Roman" w:hAnsi="Times New Roman"/>
          <w:sz w:val="28"/>
        </w:rPr>
        <w:t xml:space="preserve">Об утверждении перечня и кодов целевых статей расходов </w:t>
      </w:r>
      <w:r w:rsidR="00825F8E">
        <w:rPr>
          <w:rFonts w:ascii="Times New Roman" w:hAnsi="Times New Roman"/>
          <w:sz w:val="28"/>
          <w:szCs w:val="28"/>
        </w:rPr>
        <w:t xml:space="preserve">бюджета </w:t>
      </w:r>
      <w:r w:rsidR="00825F8E" w:rsidRPr="00825F8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C604F">
        <w:rPr>
          <w:rFonts w:ascii="Times New Roman" w:hAnsi="Times New Roman"/>
          <w:sz w:val="28"/>
          <w:szCs w:val="28"/>
        </w:rPr>
        <w:t>Ануйский</w:t>
      </w:r>
      <w:r w:rsidR="00825F8E" w:rsidRPr="00825F8E">
        <w:rPr>
          <w:rFonts w:ascii="Times New Roman" w:hAnsi="Times New Roman"/>
          <w:sz w:val="28"/>
        </w:rPr>
        <w:t xml:space="preserve"> сельсовет Смоле</w:t>
      </w:r>
      <w:r w:rsidR="00825F8E" w:rsidRPr="00825F8E">
        <w:rPr>
          <w:rFonts w:ascii="Times New Roman" w:hAnsi="Times New Roman"/>
          <w:sz w:val="28"/>
        </w:rPr>
        <w:t>н</w:t>
      </w:r>
      <w:r w:rsidR="00825F8E" w:rsidRPr="00825F8E">
        <w:rPr>
          <w:rFonts w:ascii="Times New Roman" w:hAnsi="Times New Roman"/>
          <w:sz w:val="28"/>
        </w:rPr>
        <w:t>ского района Алтайского края</w:t>
      </w:r>
      <w:r w:rsidR="00A775A7" w:rsidRPr="00A775A7">
        <w:rPr>
          <w:rFonts w:ascii="Times New Roman" w:hAnsi="Times New Roman"/>
          <w:color w:val="000000"/>
          <w:sz w:val="28"/>
        </w:rPr>
        <w:t>»</w:t>
      </w:r>
      <w:r w:rsidR="006E78FB">
        <w:rPr>
          <w:sz w:val="28"/>
          <w:szCs w:val="28"/>
        </w:rPr>
        <w:t xml:space="preserve"> </w:t>
      </w:r>
      <w:r w:rsidR="006E78FB" w:rsidRPr="006E78FB">
        <w:rPr>
          <w:rFonts w:ascii="Times New Roman" w:hAnsi="Times New Roman"/>
          <w:sz w:val="28"/>
          <w:szCs w:val="28"/>
        </w:rPr>
        <w:t>следующие изменения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:</w:t>
      </w:r>
    </w:p>
    <w:p w:rsidR="00825F8E" w:rsidRDefault="00825F8E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1 «Перечень, коды и правила применения целевых статей расходов бюджета муниципального образования </w:t>
      </w:r>
      <w:r w:rsidR="00E646BE">
        <w:rPr>
          <w:rFonts w:ascii="Times New Roman" w:hAnsi="Times New Roman"/>
          <w:sz w:val="28"/>
          <w:szCs w:val="28"/>
        </w:rPr>
        <w:t>Ануйский</w:t>
      </w:r>
      <w:r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края»</w:t>
      </w:r>
      <w:r w:rsidR="00850212">
        <w:rPr>
          <w:rFonts w:ascii="Times New Roman" w:hAnsi="Times New Roman"/>
          <w:sz w:val="28"/>
          <w:szCs w:val="28"/>
        </w:rPr>
        <w:t>,</w:t>
      </w:r>
    </w:p>
    <w:p w:rsidR="00850212" w:rsidRDefault="00850212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главе 2 «Перечень, коды и правила применения целевых статей классификации расходов бюджета поселения»</w:t>
      </w:r>
    </w:p>
    <w:p w:rsidR="00A11AA5" w:rsidRPr="00A11AA5" w:rsidRDefault="00A11AA5" w:rsidP="00A11A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Целевую статью «92 9 00 </w:t>
      </w:r>
      <w:r>
        <w:rPr>
          <w:rFonts w:ascii="Times New Roman" w:hAnsi="Times New Roman"/>
          <w:sz w:val="28"/>
          <w:szCs w:val="28"/>
          <w:lang w:val="en-US" w:eastAsia="en-US"/>
        </w:rPr>
        <w:t>S</w:t>
      </w:r>
      <w:r>
        <w:rPr>
          <w:rFonts w:ascii="Times New Roman" w:hAnsi="Times New Roman"/>
          <w:sz w:val="28"/>
          <w:szCs w:val="28"/>
          <w:lang w:eastAsia="en-US"/>
        </w:rPr>
        <w:t>1190</w:t>
      </w:r>
      <w:r w:rsidRPr="00A11AA5">
        <w:rPr>
          <w:rFonts w:ascii="Times New Roman" w:hAnsi="Times New Roman"/>
          <w:sz w:val="28"/>
          <w:szCs w:val="28"/>
          <w:lang w:eastAsia="en-US"/>
        </w:rPr>
        <w:t>»</w:t>
      </w:r>
      <w:r w:rsidRPr="00A11AA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Расходы за уголь (отопление), потребляемый учреждениями бюджетной сферы считать </w:t>
      </w:r>
      <w:r w:rsidRPr="00A11AA5">
        <w:rPr>
          <w:rFonts w:ascii="Times New Roman" w:hAnsi="Times New Roman"/>
          <w:sz w:val="28"/>
          <w:szCs w:val="28"/>
          <w:lang w:eastAsia="en-US"/>
        </w:rPr>
        <w:t>целевой статьей:</w:t>
      </w:r>
    </w:p>
    <w:p w:rsidR="00A11AA5" w:rsidRPr="00A11AA5" w:rsidRDefault="00A11AA5" w:rsidP="00A11AA5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1AA5" w:rsidRPr="00A11AA5" w:rsidRDefault="00A11AA5" w:rsidP="00A11AA5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92 9 00 </w:t>
      </w:r>
      <w:r>
        <w:rPr>
          <w:rFonts w:ascii="Times New Roman" w:hAnsi="Times New Roman"/>
          <w:b/>
          <w:sz w:val="28"/>
          <w:szCs w:val="28"/>
          <w:lang w:val="en-US" w:eastAsia="en-US"/>
        </w:rPr>
        <w:t>S</w:t>
      </w:r>
      <w:r>
        <w:rPr>
          <w:rFonts w:ascii="Times New Roman" w:hAnsi="Times New Roman"/>
          <w:b/>
          <w:sz w:val="28"/>
          <w:szCs w:val="28"/>
          <w:lang w:eastAsia="en-US"/>
        </w:rPr>
        <w:t>1190</w:t>
      </w:r>
      <w:r w:rsidRPr="00A11AA5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Pr="00A11AA5">
        <w:rPr>
          <w:rFonts w:ascii="Times New Roman" w:hAnsi="Times New Roman"/>
          <w:b/>
          <w:sz w:val="28"/>
          <w:szCs w:val="28"/>
          <w:lang w:eastAsia="en-US"/>
        </w:rPr>
        <w:t>Обеспечение расчетов за топливно-энергетические ресурсы</w:t>
      </w:r>
    </w:p>
    <w:p w:rsidR="00A11AA5" w:rsidRPr="00A11AA5" w:rsidRDefault="00A11AA5" w:rsidP="00A11AA5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11AA5" w:rsidRPr="00A11AA5" w:rsidRDefault="00A11AA5" w:rsidP="00A11AA5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A11AA5">
        <w:rPr>
          <w:rFonts w:ascii="Times New Roman" w:hAnsi="Times New Roman"/>
          <w:sz w:val="28"/>
          <w:szCs w:val="28"/>
          <w:lang w:eastAsia="en-US"/>
        </w:rPr>
        <w:t xml:space="preserve">По данной целевой статье отражаются расходы краевого бюджета и софинансирование за счет местного бюджета на </w:t>
      </w:r>
      <w:r>
        <w:rPr>
          <w:rFonts w:ascii="Times New Roman" w:hAnsi="Times New Roman"/>
          <w:sz w:val="28"/>
          <w:szCs w:val="28"/>
          <w:lang w:eastAsia="en-US"/>
        </w:rPr>
        <w:t>обеспечение расчетов за топливно-энергетические ресурсы</w:t>
      </w:r>
    </w:p>
    <w:p w:rsidR="00A11AA5" w:rsidRDefault="00A11AA5" w:rsidP="00CC3CCB">
      <w:pPr>
        <w:jc w:val="both"/>
        <w:rPr>
          <w:rFonts w:ascii="Times New Roman" w:hAnsi="Times New Roman"/>
          <w:sz w:val="28"/>
          <w:szCs w:val="28"/>
        </w:rPr>
      </w:pPr>
    </w:p>
    <w:p w:rsidR="008C51FE" w:rsidRPr="008C51FE" w:rsidRDefault="003A687B" w:rsidP="003A687B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A687B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</w:t>
      </w:r>
      <w:r w:rsidR="002B3071">
        <w:rPr>
          <w:rFonts w:ascii="Times New Roman" w:hAnsi="Times New Roman"/>
          <w:sz w:val="28"/>
          <w:szCs w:val="28"/>
        </w:rPr>
        <w:t xml:space="preserve">01.01.2024 </w:t>
      </w:r>
      <w:r w:rsidRPr="003A687B">
        <w:rPr>
          <w:rFonts w:ascii="Times New Roman" w:hAnsi="Times New Roman"/>
          <w:sz w:val="28"/>
          <w:szCs w:val="28"/>
        </w:rPr>
        <w:t>и применяется к правоотношениям, возникшим при исполнении бюджета муниципальн</w:t>
      </w:r>
      <w:r>
        <w:rPr>
          <w:rFonts w:ascii="Times New Roman" w:hAnsi="Times New Roman"/>
          <w:sz w:val="28"/>
          <w:szCs w:val="28"/>
        </w:rPr>
        <w:t>ого образования Ануйский</w:t>
      </w:r>
      <w:r w:rsidRPr="003A687B">
        <w:rPr>
          <w:rFonts w:ascii="Times New Roman" w:hAnsi="Times New Roman"/>
          <w:sz w:val="28"/>
          <w:szCs w:val="28"/>
        </w:rPr>
        <w:t xml:space="preserve"> сельсовет</w:t>
      </w:r>
      <w:r w:rsidRPr="003A687B">
        <w:rPr>
          <w:rFonts w:ascii="Times New Roman" w:hAnsi="Times New Roman"/>
          <w:sz w:val="28"/>
        </w:rPr>
        <w:t xml:space="preserve"> Смо</w:t>
      </w:r>
      <w:r w:rsidR="002B3071">
        <w:rPr>
          <w:rFonts w:ascii="Times New Roman" w:hAnsi="Times New Roman"/>
          <w:sz w:val="28"/>
        </w:rPr>
        <w:t>ленского района Алтайского края.</w:t>
      </w:r>
    </w:p>
    <w:p w:rsidR="003D5FD1" w:rsidRPr="003D5FD1" w:rsidRDefault="00F70A71" w:rsidP="0032150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="003D5FD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3D5FD1">
        <w:rPr>
          <w:rFonts w:ascii="Times New Roman" w:hAnsi="Times New Roman"/>
          <w:color w:val="000000"/>
          <w:sz w:val="28"/>
        </w:rPr>
        <w:t>Обнародовать настоящее постановление в установленном порядке.</w:t>
      </w:r>
    </w:p>
    <w:p w:rsidR="00521309" w:rsidRDefault="00F70A71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1309" w:rsidRPr="00521309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503413">
        <w:rPr>
          <w:rFonts w:ascii="Times New Roman" w:hAnsi="Times New Roman"/>
          <w:sz w:val="28"/>
          <w:szCs w:val="28"/>
        </w:rPr>
        <w:t>п</w:t>
      </w:r>
      <w:r w:rsidR="00521309" w:rsidRPr="00521309"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>оставляю з</w:t>
      </w:r>
      <w:r w:rsidR="00521309" w:rsidRPr="00521309">
        <w:rPr>
          <w:rFonts w:ascii="Times New Roman" w:hAnsi="Times New Roman"/>
          <w:sz w:val="28"/>
          <w:szCs w:val="28"/>
        </w:rPr>
        <w:t>а с</w:t>
      </w:r>
      <w:r>
        <w:rPr>
          <w:rFonts w:ascii="Times New Roman" w:hAnsi="Times New Roman"/>
          <w:sz w:val="28"/>
          <w:szCs w:val="28"/>
        </w:rPr>
        <w:t>обой</w:t>
      </w:r>
      <w:r w:rsidR="00521309" w:rsidRPr="00521309">
        <w:rPr>
          <w:rFonts w:ascii="Times New Roman" w:hAnsi="Times New Roman"/>
          <w:sz w:val="28"/>
          <w:szCs w:val="28"/>
        </w:rPr>
        <w:t>.</w:t>
      </w:r>
    </w:p>
    <w:p w:rsidR="00F70A71" w:rsidRDefault="00F70A71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C3CCB" w:rsidRDefault="00CC3CCB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C3CCB" w:rsidRDefault="00CC3CCB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0858" w:rsidRPr="007013D0" w:rsidRDefault="005373D2" w:rsidP="00F70A7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6462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64620">
        <w:rPr>
          <w:rFonts w:ascii="Times New Roman" w:hAnsi="Times New Roman"/>
          <w:sz w:val="28"/>
          <w:szCs w:val="28"/>
        </w:rPr>
        <w:t xml:space="preserve"> </w:t>
      </w:r>
      <w:r w:rsidR="00096E72">
        <w:rPr>
          <w:rFonts w:ascii="Times New Roman" w:hAnsi="Times New Roman"/>
          <w:sz w:val="28"/>
          <w:szCs w:val="28"/>
        </w:rPr>
        <w:t>сельсовета</w:t>
      </w:r>
      <w:r w:rsidR="00467CF9">
        <w:rPr>
          <w:rFonts w:ascii="Times New Roman" w:hAnsi="Times New Roman"/>
          <w:sz w:val="28"/>
          <w:szCs w:val="28"/>
        </w:rPr>
        <w:t xml:space="preserve">  </w:t>
      </w:r>
      <w:r w:rsidR="00096E72">
        <w:rPr>
          <w:rFonts w:ascii="Times New Roman" w:hAnsi="Times New Roman"/>
          <w:sz w:val="28"/>
          <w:szCs w:val="28"/>
        </w:rPr>
        <w:t xml:space="preserve"> </w:t>
      </w:r>
      <w:r w:rsidR="00F70A71">
        <w:rPr>
          <w:rFonts w:ascii="Times New Roman" w:hAnsi="Times New Roman"/>
          <w:sz w:val="28"/>
          <w:szCs w:val="28"/>
        </w:rPr>
        <w:t xml:space="preserve">                 </w:t>
      </w:r>
      <w:r w:rsidR="00096E7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6184E">
        <w:rPr>
          <w:rFonts w:ascii="Times New Roman" w:hAnsi="Times New Roman"/>
          <w:sz w:val="28"/>
          <w:szCs w:val="28"/>
        </w:rPr>
        <w:t>Д.В.Макеев</w:t>
      </w:r>
    </w:p>
    <w:sectPr w:rsidR="00480858" w:rsidRPr="007013D0" w:rsidSect="009B79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34" w:rsidRDefault="00097334" w:rsidP="00FE7DAA">
      <w:r>
        <w:separator/>
      </w:r>
    </w:p>
  </w:endnote>
  <w:endnote w:type="continuationSeparator" w:id="0">
    <w:p w:rsidR="00097334" w:rsidRDefault="00097334" w:rsidP="00FE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34" w:rsidRDefault="00097334" w:rsidP="00FE7DAA">
      <w:r>
        <w:separator/>
      </w:r>
    </w:p>
  </w:footnote>
  <w:footnote w:type="continuationSeparator" w:id="0">
    <w:p w:rsidR="00097334" w:rsidRDefault="00097334" w:rsidP="00FE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7C"/>
    <w:rsid w:val="0000658C"/>
    <w:rsid w:val="0001322C"/>
    <w:rsid w:val="0002227C"/>
    <w:rsid w:val="00064620"/>
    <w:rsid w:val="00077AF4"/>
    <w:rsid w:val="00096E72"/>
    <w:rsid w:val="00097334"/>
    <w:rsid w:val="00104DEA"/>
    <w:rsid w:val="00121424"/>
    <w:rsid w:val="00131E30"/>
    <w:rsid w:val="0015024B"/>
    <w:rsid w:val="001727C2"/>
    <w:rsid w:val="00175BAB"/>
    <w:rsid w:val="00181F37"/>
    <w:rsid w:val="001B0552"/>
    <w:rsid w:val="001B0E03"/>
    <w:rsid w:val="001B767E"/>
    <w:rsid w:val="001D76EF"/>
    <w:rsid w:val="00266D10"/>
    <w:rsid w:val="0029295C"/>
    <w:rsid w:val="002A1835"/>
    <w:rsid w:val="002B3071"/>
    <w:rsid w:val="002E2D91"/>
    <w:rsid w:val="0032150C"/>
    <w:rsid w:val="00326F47"/>
    <w:rsid w:val="0032781D"/>
    <w:rsid w:val="00366CE7"/>
    <w:rsid w:val="00383DF8"/>
    <w:rsid w:val="00386BDE"/>
    <w:rsid w:val="003A1324"/>
    <w:rsid w:val="003A687B"/>
    <w:rsid w:val="003D5FD1"/>
    <w:rsid w:val="003E17A4"/>
    <w:rsid w:val="003E3581"/>
    <w:rsid w:val="004006CE"/>
    <w:rsid w:val="00414944"/>
    <w:rsid w:val="00422996"/>
    <w:rsid w:val="004306EF"/>
    <w:rsid w:val="004604C6"/>
    <w:rsid w:val="00463C07"/>
    <w:rsid w:val="00467CF9"/>
    <w:rsid w:val="004704DE"/>
    <w:rsid w:val="00471A2E"/>
    <w:rsid w:val="00480858"/>
    <w:rsid w:val="00485E2C"/>
    <w:rsid w:val="00490C9B"/>
    <w:rsid w:val="00497B26"/>
    <w:rsid w:val="004C4E28"/>
    <w:rsid w:val="004D12A7"/>
    <w:rsid w:val="00503413"/>
    <w:rsid w:val="005209CF"/>
    <w:rsid w:val="00521309"/>
    <w:rsid w:val="005373D2"/>
    <w:rsid w:val="00564B42"/>
    <w:rsid w:val="005A31BE"/>
    <w:rsid w:val="005B1FDC"/>
    <w:rsid w:val="005E40D1"/>
    <w:rsid w:val="005E6440"/>
    <w:rsid w:val="006075DA"/>
    <w:rsid w:val="006275B3"/>
    <w:rsid w:val="00653266"/>
    <w:rsid w:val="0066184E"/>
    <w:rsid w:val="00692B6D"/>
    <w:rsid w:val="006A0968"/>
    <w:rsid w:val="006E1475"/>
    <w:rsid w:val="006E3E91"/>
    <w:rsid w:val="006E78FB"/>
    <w:rsid w:val="006F2C6F"/>
    <w:rsid w:val="007013D0"/>
    <w:rsid w:val="0070454B"/>
    <w:rsid w:val="007101BA"/>
    <w:rsid w:val="0071359D"/>
    <w:rsid w:val="00787F5B"/>
    <w:rsid w:val="007967D9"/>
    <w:rsid w:val="007B36A9"/>
    <w:rsid w:val="007C1662"/>
    <w:rsid w:val="00815CDB"/>
    <w:rsid w:val="00825F8E"/>
    <w:rsid w:val="00850212"/>
    <w:rsid w:val="00860F19"/>
    <w:rsid w:val="008C3398"/>
    <w:rsid w:val="008C51FE"/>
    <w:rsid w:val="00973E51"/>
    <w:rsid w:val="009A3695"/>
    <w:rsid w:val="009B7944"/>
    <w:rsid w:val="009E5C18"/>
    <w:rsid w:val="009F570F"/>
    <w:rsid w:val="00A11AA5"/>
    <w:rsid w:val="00A407CF"/>
    <w:rsid w:val="00A43047"/>
    <w:rsid w:val="00A70EDB"/>
    <w:rsid w:val="00A775A7"/>
    <w:rsid w:val="00A96859"/>
    <w:rsid w:val="00AD74FB"/>
    <w:rsid w:val="00AF7298"/>
    <w:rsid w:val="00AF7A1B"/>
    <w:rsid w:val="00B16E32"/>
    <w:rsid w:val="00B37FB7"/>
    <w:rsid w:val="00B83920"/>
    <w:rsid w:val="00BB1B72"/>
    <w:rsid w:val="00BE461C"/>
    <w:rsid w:val="00C10A96"/>
    <w:rsid w:val="00CA6077"/>
    <w:rsid w:val="00CC0085"/>
    <w:rsid w:val="00CC3CCB"/>
    <w:rsid w:val="00CD6648"/>
    <w:rsid w:val="00CE76F3"/>
    <w:rsid w:val="00CF4715"/>
    <w:rsid w:val="00D04BD1"/>
    <w:rsid w:val="00D06247"/>
    <w:rsid w:val="00D95ADA"/>
    <w:rsid w:val="00DC67AF"/>
    <w:rsid w:val="00E144ED"/>
    <w:rsid w:val="00E40D9D"/>
    <w:rsid w:val="00E44B1F"/>
    <w:rsid w:val="00E57BC3"/>
    <w:rsid w:val="00E646BE"/>
    <w:rsid w:val="00EF0401"/>
    <w:rsid w:val="00EF33E0"/>
    <w:rsid w:val="00F06661"/>
    <w:rsid w:val="00F50B61"/>
    <w:rsid w:val="00F70A71"/>
    <w:rsid w:val="00F95E19"/>
    <w:rsid w:val="00FC3E22"/>
    <w:rsid w:val="00FC604F"/>
    <w:rsid w:val="00FE2978"/>
    <w:rsid w:val="00FE7427"/>
    <w:rsid w:val="00FE7DAA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EF05BF-C150-402E-A48D-E844CB43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Hyperlink" w:semiHidden="1" w:uiPriority="0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No List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59"/>
    <w:rsid w:val="000222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227C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FE7DA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E7DAA"/>
    <w:rPr>
      <w:rFonts w:ascii="Tahoma" w:hAnsi="Tahoma" w:cs="Tahoma"/>
      <w:sz w:val="16"/>
      <w:szCs w:val="16"/>
      <w:lang w:val="x-none" w:eastAsia="ru-RU"/>
    </w:rPr>
  </w:style>
  <w:style w:type="paragraph" w:styleId="2">
    <w:name w:val="Body Text Indent 2"/>
    <w:basedOn w:val="a"/>
    <w:link w:val="20"/>
    <w:uiPriority w:val="99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Body Text"/>
    <w:basedOn w:val="a"/>
    <w:link w:val="ab"/>
    <w:uiPriority w:val="99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header"/>
    <w:basedOn w:val="a"/>
    <w:link w:val="ad"/>
    <w:uiPriority w:val="99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note text"/>
    <w:basedOn w:val="a"/>
    <w:link w:val="af"/>
    <w:uiPriority w:val="99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FE7DA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Strong"/>
    <w:basedOn w:val="a0"/>
    <w:uiPriority w:val="22"/>
    <w:qFormat/>
    <w:rsid w:val="00FE7DAA"/>
    <w:rPr>
      <w:rFonts w:cs="Times New Roman"/>
      <w:b/>
    </w:rPr>
  </w:style>
  <w:style w:type="character" w:styleId="af1">
    <w:name w:val="footnote reference"/>
    <w:basedOn w:val="a0"/>
    <w:uiPriority w:val="99"/>
    <w:semiHidden/>
    <w:rsid w:val="00FE7DAA"/>
    <w:rPr>
      <w:rFonts w:cs="Times New Roman"/>
      <w:vertAlign w:val="superscript"/>
    </w:rPr>
  </w:style>
  <w:style w:type="paragraph" w:styleId="af2">
    <w:name w:val="Normal (Web)"/>
    <w:basedOn w:val="a"/>
    <w:uiPriority w:val="99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locked/>
    <w:rsid w:val="00480858"/>
    <w:rPr>
      <w:rFonts w:ascii="Times New Roman" w:hAnsi="Times New Roman"/>
      <w:sz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F635-05E6-43B9-AC1F-AB3528A9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2</cp:revision>
  <cp:lastPrinted>2017-11-02T04:27:00Z</cp:lastPrinted>
  <dcterms:created xsi:type="dcterms:W3CDTF">2024-04-05T01:24:00Z</dcterms:created>
  <dcterms:modified xsi:type="dcterms:W3CDTF">2024-04-05T01:24:00Z</dcterms:modified>
</cp:coreProperties>
</file>