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4226D6" w:rsidRDefault="00804E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СОБРАНИЕ ДЕПУТАТОВ  </w:t>
      </w:r>
      <w:r w:rsidR="00F604F9">
        <w:rPr>
          <w:rFonts w:ascii="Times New Roman" w:hAnsi="Times New Roman" w:cs="Times New Roman"/>
          <w:sz w:val="28"/>
          <w:szCs w:val="28"/>
        </w:rPr>
        <w:t>АНУЙСКОГО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226D6" w:rsidRDefault="00804E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СМОЛЕНСКОГО РАЙОНА  АЛТАЙСКОГО КРАЯ</w:t>
      </w:r>
    </w:p>
    <w:p w:rsidR="004226D6" w:rsidRDefault="004226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26D6" w:rsidRDefault="00804E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4226D6" w:rsidRDefault="004226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26D6" w:rsidRDefault="004226D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226D6" w:rsidRDefault="009326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26D5">
        <w:rPr>
          <w:rFonts w:ascii="Times New Roman" w:hAnsi="Times New Roman" w:cs="Times New Roman"/>
          <w:sz w:val="28"/>
          <w:szCs w:val="28"/>
        </w:rPr>
        <w:t>21</w:t>
      </w:r>
      <w:r w:rsidR="00804E92" w:rsidRPr="009326D5">
        <w:rPr>
          <w:rFonts w:ascii="Times New Roman" w:hAnsi="Times New Roman" w:cs="Times New Roman"/>
          <w:sz w:val="28"/>
          <w:szCs w:val="28"/>
        </w:rPr>
        <w:t>.</w:t>
      </w:r>
      <w:r w:rsidRPr="009326D5">
        <w:rPr>
          <w:rFonts w:ascii="Times New Roman" w:hAnsi="Times New Roman" w:cs="Times New Roman"/>
          <w:sz w:val="28"/>
          <w:szCs w:val="28"/>
        </w:rPr>
        <w:t>12</w:t>
      </w:r>
      <w:r w:rsidR="00804E92" w:rsidRPr="009326D5">
        <w:rPr>
          <w:rFonts w:ascii="Times New Roman" w:hAnsi="Times New Roman" w:cs="Times New Roman"/>
          <w:sz w:val="28"/>
          <w:szCs w:val="28"/>
        </w:rPr>
        <w:t>.202</w:t>
      </w:r>
      <w:r w:rsidRPr="009326D5">
        <w:rPr>
          <w:rFonts w:ascii="Times New Roman" w:hAnsi="Times New Roman" w:cs="Times New Roman"/>
          <w:sz w:val="28"/>
          <w:szCs w:val="28"/>
        </w:rPr>
        <w:t>3</w:t>
      </w:r>
      <w:r w:rsidR="00804E92" w:rsidRPr="009326D5">
        <w:rPr>
          <w:rFonts w:ascii="Times New Roman" w:hAnsi="Times New Roman" w:cs="Times New Roman"/>
          <w:sz w:val="28"/>
          <w:szCs w:val="28"/>
        </w:rPr>
        <w:t xml:space="preserve"> № 2</w:t>
      </w:r>
      <w:r>
        <w:rPr>
          <w:rFonts w:ascii="Times New Roman" w:hAnsi="Times New Roman" w:cs="Times New Roman"/>
          <w:sz w:val="28"/>
          <w:szCs w:val="28"/>
        </w:rPr>
        <w:t>4</w:t>
      </w:r>
      <w:r w:rsidR="00804E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с. </w:t>
      </w:r>
      <w:r w:rsidR="00F604F9">
        <w:rPr>
          <w:rFonts w:ascii="Times New Roman" w:hAnsi="Times New Roman" w:cs="Times New Roman"/>
          <w:sz w:val="28"/>
          <w:szCs w:val="28"/>
        </w:rPr>
        <w:t xml:space="preserve">Ануйское </w:t>
      </w:r>
    </w:p>
    <w:p w:rsidR="004226D6" w:rsidRDefault="004226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6D6" w:rsidRDefault="00804E92">
      <w:pPr>
        <w:spacing w:after="0" w:line="240" w:lineRule="auto"/>
        <w:ind w:right="39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Положении об организации и  проведении общественных обсуждений или публичных слушаний  по вопросам градостроительной деятельности на территории муниципального образования </w:t>
      </w:r>
      <w:r w:rsidR="00F60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Ануйский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Смоленского района Алтайского края</w:t>
      </w:r>
    </w:p>
    <w:p w:rsidR="004226D6" w:rsidRDefault="004226D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6D6" w:rsidRDefault="00804E92">
      <w:pPr>
        <w:pStyle w:val="111"/>
        <w:shd w:val="clear" w:color="auto" w:fill="FFFFFF"/>
        <w:jc w:val="both"/>
        <w:rPr>
          <w:b w:val="0"/>
          <w:sz w:val="28"/>
          <w:szCs w:val="28"/>
        </w:rPr>
      </w:pPr>
      <w:r>
        <w:rPr>
          <w:b w:val="0"/>
          <w:color w:val="000000"/>
          <w:sz w:val="28"/>
          <w:szCs w:val="28"/>
          <w:shd w:val="clear" w:color="auto" w:fill="FFFFFF"/>
        </w:rPr>
        <w:t xml:space="preserve">        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в</w:t>
      </w:r>
      <w:r>
        <w:rPr>
          <w:b w:val="0"/>
          <w:sz w:val="28"/>
          <w:szCs w:val="28"/>
        </w:rPr>
        <w:t xml:space="preserve"> соответствии с</w:t>
      </w:r>
      <w:r w:rsidR="00264A99">
        <w:rPr>
          <w:b w:val="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>Градостроительным кодексом Российской Федерации от 29.12.2004 N 190-ФЗ статьёй 5.1 (ред. от 30.12.2020), Уставом</w:t>
      </w:r>
      <w:r>
        <w:rPr>
          <w:b w:val="0"/>
          <w:sz w:val="28"/>
          <w:szCs w:val="28"/>
        </w:rPr>
        <w:t xml:space="preserve"> муниципального образования </w:t>
      </w:r>
      <w:r w:rsidR="00F604F9">
        <w:rPr>
          <w:b w:val="0"/>
          <w:sz w:val="28"/>
          <w:szCs w:val="28"/>
        </w:rPr>
        <w:t xml:space="preserve">Ануйский </w:t>
      </w:r>
      <w:r>
        <w:rPr>
          <w:b w:val="0"/>
          <w:sz w:val="28"/>
          <w:szCs w:val="28"/>
        </w:rPr>
        <w:t xml:space="preserve"> сельсовет Смоленского района Алтайского края, Собрание депутатов </w:t>
      </w:r>
      <w:r w:rsidR="00F604F9">
        <w:rPr>
          <w:b w:val="0"/>
          <w:sz w:val="28"/>
          <w:szCs w:val="28"/>
        </w:rPr>
        <w:t>Ануйского</w:t>
      </w:r>
      <w:r>
        <w:rPr>
          <w:b w:val="0"/>
          <w:sz w:val="28"/>
          <w:szCs w:val="28"/>
        </w:rPr>
        <w:t xml:space="preserve"> сельсовета Смоленского района Алтайского края, РЕШИЛО: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об организации и  проведении общественных обсуждений или публичных слушаний  по вопросам градостроительной деятельности на территории муниципального образования </w:t>
      </w:r>
      <w:r w:rsidR="00F60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Ануйский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Смоленского района Алтайского края (прилагается).</w:t>
      </w:r>
    </w:p>
    <w:p w:rsidR="004226D6" w:rsidRPr="009326D5" w:rsidRDefault="00804E9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2.Обнародовать настоящее решение в установленном порядке и разместить на официальном сайте Администрации в сети «Интернет» </w:t>
      </w:r>
      <w:r w:rsidR="00331F3C" w:rsidRPr="009326D5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</w:t>
      </w:r>
      <w:r w:rsidR="00F604F9" w:rsidRPr="009326D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anujskoe</w:t>
      </w:r>
      <w:r w:rsidR="00331F3C" w:rsidRPr="009326D5">
        <w:rPr>
          <w:rFonts w:ascii="Times New Roman" w:eastAsia="Times New Roman" w:hAnsi="Times New Roman" w:cs="Times New Roman"/>
          <w:sz w:val="28"/>
          <w:szCs w:val="28"/>
          <w:lang w:eastAsia="ru-RU"/>
        </w:rPr>
        <w:t>-r22.gosuslugi.ru/</w:t>
      </w:r>
    </w:p>
    <w:p w:rsidR="004226D6" w:rsidRDefault="00804E92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 Настоящее решение вступает в силу   после его обнародования.</w:t>
      </w:r>
    </w:p>
    <w:p w:rsidR="004226D6" w:rsidRDefault="004226D6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6D6" w:rsidRDefault="004226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26D6" w:rsidRPr="00F604F9" w:rsidRDefault="00804E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сельсовета                                                                </w:t>
      </w:r>
      <w:r w:rsidR="00F604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Д.В.Макеев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4226D6" w:rsidRDefault="00422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6D6" w:rsidRDefault="00422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6D6" w:rsidRDefault="00422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6D6" w:rsidRDefault="00422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6D6" w:rsidRDefault="004226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4F9" w:rsidRDefault="00F60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04F9" w:rsidRDefault="00F604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6D6" w:rsidRDefault="004226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6D6" w:rsidRDefault="00804E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4226D6" w:rsidRDefault="00804E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Собрания депутатов</w:t>
      </w:r>
    </w:p>
    <w:p w:rsidR="004226D6" w:rsidRDefault="00F604F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Ануйского </w:t>
      </w:r>
      <w:r w:rsidR="00804E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4226D6" w:rsidRDefault="00804E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Смоленского района</w:t>
      </w:r>
    </w:p>
    <w:p w:rsidR="004226D6" w:rsidRDefault="00804E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Алтайского края</w:t>
      </w:r>
    </w:p>
    <w:p w:rsidR="004226D6" w:rsidRDefault="00804E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 </w:t>
      </w:r>
      <w:r w:rsidR="009326D5" w:rsidRPr="00A34AD9">
        <w:rPr>
          <w:rFonts w:ascii="Times New Roman" w:eastAsia="Times New Roman" w:hAnsi="Times New Roman" w:cs="Times New Roman"/>
          <w:sz w:val="24"/>
          <w:szCs w:val="24"/>
          <w:lang w:eastAsia="ru-RU"/>
        </w:rPr>
        <w:t>21.12.2023</w:t>
      </w:r>
      <w:r w:rsidRPr="00A34A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</w:t>
      </w:r>
      <w:r w:rsidR="009326D5" w:rsidRPr="00A34AD9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</w:p>
    <w:p w:rsidR="004226D6" w:rsidRDefault="004226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6D6" w:rsidRDefault="00804E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  <w:t xml:space="preserve">об организации и проведении общественных обсуждений или публичных слушаний по вопросам градостроительной деятельности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F60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Ануйский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</w:t>
      </w:r>
    </w:p>
    <w:p w:rsidR="004226D6" w:rsidRDefault="00804E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Смоленского района Алтайского края</w:t>
      </w:r>
    </w:p>
    <w:p w:rsidR="004226D6" w:rsidRDefault="004226D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6D6" w:rsidRDefault="00804E92">
      <w:pPr>
        <w:spacing w:after="0" w:line="256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Глава 1. Общие положения</w:t>
      </w:r>
    </w:p>
    <w:p w:rsidR="004226D6" w:rsidRDefault="00804E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1.1. Настоящее Положение разработано в соответствии с </w:t>
      </w:r>
      <w:hyperlink r:id="rId6" w:tooltip="http://base.garant.ru/12138258/" w:history="1">
        <w:r>
          <w:rPr>
            <w:rFonts w:ascii="Times New Roman" w:eastAsia="Times New Roman" w:hAnsi="Times New Roman" w:cs="Times New Roman"/>
            <w:bCs/>
            <w:color w:val="0000FF" w:themeColor="hyperlink"/>
            <w:sz w:val="24"/>
            <w:szCs w:val="24"/>
            <w:u w:val="single"/>
            <w:lang w:eastAsia="zh-CN"/>
          </w:rPr>
          <w:t>Градостроительным кодексом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Российской Федерации, </w:t>
      </w:r>
      <w:hyperlink r:id="rId7" w:tooltip="http://base.garant.ru/186367/" w:history="1">
        <w:r>
          <w:rPr>
            <w:rFonts w:ascii="Times New Roman" w:eastAsia="Times New Roman" w:hAnsi="Times New Roman" w:cs="Times New Roman"/>
            <w:bCs/>
            <w:color w:val="0000FF" w:themeColor="hyperlink"/>
            <w:sz w:val="24"/>
            <w:szCs w:val="24"/>
            <w:u w:val="single"/>
            <w:lang w:eastAsia="zh-CN"/>
          </w:rPr>
          <w:t>Федеральным законом</w:t>
        </w:r>
      </w:hyperlink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от 06.10.2003 № 131-ФЗ «Об общих принципах организации местного самоуправления в Российской Федерации».</w:t>
      </w:r>
    </w:p>
    <w:p w:rsidR="004226D6" w:rsidRDefault="00804E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1.2. Настоящее Положение определяет порядок организации и проведения общественных обсуждений или публичных слушаний по вопросам градостроительной деятельности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F60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Ануйский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Смоленского района Алтайского края,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 именно: по проектам генеральных планов, проектам правил землепользования и застройки, проектам планировки территории, проектам межевания территории, 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(далее – вопросы градостроительной деятельности).</w:t>
      </w:r>
    </w:p>
    <w:p w:rsidR="004226D6" w:rsidRDefault="00804E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1.3. Общественные обсуждения или публичные слушания по вопросам градостроительной деятельности проводятся с целью соблюдения прав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строительства.</w:t>
      </w:r>
    </w:p>
    <w:p w:rsidR="004226D6" w:rsidRDefault="00804E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1.4. Под общественными обсуждениями или публичными слушаниями по вопросам градостроительной деятельности в настоящем Положении понимается способ участия жителей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F604F9">
        <w:rPr>
          <w:rFonts w:ascii="Times New Roman" w:eastAsia="Times New Roman" w:hAnsi="Times New Roman" w:cs="Times New Roman"/>
          <w:sz w:val="24"/>
          <w:szCs w:val="24"/>
          <w:lang w:eastAsia="ru-RU"/>
        </w:rPr>
        <w:t>Ануйский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Смоленского района Алтайского края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осуществлении градостроительной деятельности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F60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Ануйский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Смоленского района Алтайского края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выявления мнения иных заинтересованных лиц, права и интересы которых могут затрагиваться при осуществлении градостроительной деятельности на территории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образования </w:t>
      </w:r>
      <w:r w:rsidR="00F60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Ануйский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Смоленского района Алтайского края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по существу выносимых на общественные обсуждения или публичные слушания вопросов градостроительной деятельности.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Cs/>
          <w:sz w:val="24"/>
          <w:szCs w:val="24"/>
        </w:rPr>
        <w:t>1.5 Участниками общественных обсуждений или публичных слушаний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193"/>
      <w:bookmarkEnd w:id="0"/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1.6.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проекты, а в случае, предусмотренном </w:t>
      </w:r>
      <w:hyperlink r:id="rId8" w:anchor="Par1502" w:tooltip="3. В случае,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общественные обсуждения или публичные слушания проводятся с участием правообладател" w:history="1">
        <w:r>
          <w:rPr>
            <w:rFonts w:ascii="Times New Roman" w:hAnsi="Times New Roman" w:cs="Times New Roman"/>
            <w:bCs/>
            <w:color w:val="0000FF" w:themeColor="hyperlink"/>
            <w:sz w:val="24"/>
            <w:szCs w:val="24"/>
            <w:u w:val="single"/>
          </w:rPr>
          <w:t>частью 3 статьи 39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Градостроительного Кодекса РФ,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</w:t>
      </w:r>
      <w:r w:rsidR="004E63C4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проектов.</w:t>
      </w:r>
    </w:p>
    <w:p w:rsidR="004226D6" w:rsidRDefault="00804E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1.7. Результаты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общественных обсуждений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 (или) публичных слушаний учитываются при принятии градостроительных решений по вопросам, указанным в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пункте 1.2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настоящего Положения.</w:t>
      </w:r>
    </w:p>
    <w:p w:rsidR="004226D6" w:rsidRDefault="004226D6">
      <w:pPr>
        <w:spacing w:after="0" w:line="256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226D6" w:rsidRDefault="00804E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2. Порядок организации и проведения общественных обсуждений или публичных слушаний</w:t>
      </w:r>
    </w:p>
    <w:p w:rsidR="004226D6" w:rsidRDefault="00804E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Общественные обсуждения или публичные слушания по</w:t>
      </w:r>
      <w:r w:rsidR="00AC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вопросам градостроительной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 в связи с подготовкой проектов документов, а также в связи с обращениями заинтересованных лиц в целях решения вопросов, указанных в </w:t>
      </w:r>
      <w:r>
        <w:rPr>
          <w:rFonts w:ascii="Times New Roman" w:eastAsia="Times New Roman" w:hAnsi="Times New Roman" w:cs="Times New Roman"/>
          <w:sz w:val="24"/>
          <w:szCs w:val="24"/>
        </w:rPr>
        <w:t>пункте 1.2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Положения.</w:t>
      </w:r>
    </w:p>
    <w:p w:rsidR="004226D6" w:rsidRDefault="00804E92">
      <w:pPr>
        <w:spacing w:after="30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Общественные обсуждения или публичные слушания по</w:t>
      </w:r>
      <w:r w:rsidR="00AC7B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вопросам градостроительной деятельности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назначаются главой </w:t>
      </w:r>
      <w:r w:rsidR="00F60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Ануйского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сельсовета.</w:t>
      </w:r>
    </w:p>
    <w:p w:rsidR="004226D6" w:rsidRDefault="00804E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2.3. Постановление о назначении общественных обсуждений или публичных слушаний и п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роект, подлежащий рассмотрению на общественных обсуждениях или публичных слушаниях, а также информационные, аналитические материалы, относящиеся к теме общественных обсуждений или публичных слушаний, размещаются на официальном сайте Администрации</w:t>
      </w:r>
      <w:r w:rsidR="00264A99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F604F9">
        <w:rPr>
          <w:rFonts w:ascii="Times New Roman" w:eastAsia="Times New Roman" w:hAnsi="Times New Roman" w:cs="Times New Roman"/>
          <w:sz w:val="24"/>
          <w:szCs w:val="24"/>
          <w:lang w:eastAsia="ru-RU"/>
        </w:rPr>
        <w:t>Ануйского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Смоленского района Алтайского края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 информационно-телекоммуникационной сети "Интернет" (далее – официальный сайт) в разделе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zh-CN"/>
        </w:rPr>
        <w:t xml:space="preserve">«Градостроительная деятельность». </w:t>
      </w:r>
    </w:p>
    <w:p w:rsidR="004226D6" w:rsidRDefault="00804E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r>
        <w:rPr>
          <w:rFonts w:ascii="Times New Roman" w:eastAsia="Times New Roman" w:hAnsi="Times New Roman" w:cs="Times New Roman"/>
          <w:sz w:val="24"/>
          <w:szCs w:val="24"/>
        </w:rPr>
        <w:t>Процедура проведения общественных обсуждений состоит из следующих этапов: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   оповещение о начале общественных обсуждений;</w:t>
      </w:r>
    </w:p>
    <w:p w:rsidR="004226D6" w:rsidRDefault="00804E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sub_501041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2) размещение проекта, подлежащего рассмотрению на общественных обсуждениях, и информационных материалов к нему на официальном сайте и открытие экспозиции или экспозиций такого проекта;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sub_501042"/>
      <w:bookmarkEnd w:id="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проведение экспозиции или экспозиций проекта, подлежащего рассмотрению на общественных обсуждениях;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sub_501043"/>
      <w:bookmarkEnd w:id="3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   подготовка и оформление протокола общественных обсуждений;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sub_501044"/>
      <w:bookmarkStart w:id="5" w:name="sub_501045"/>
      <w:bookmarkEnd w:id="4"/>
      <w:bookmarkEnd w:id="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 подготовка и опубликование заключения о результатах общественных обсуждений.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2.5. Процедура проведения публичных слушаний состоит из следующих этапов: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оповещение о начале публичных слушаний;</w:t>
      </w:r>
    </w:p>
    <w:p w:rsidR="004226D6" w:rsidRDefault="00804E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sub_501051"/>
      <w:bookmarkEnd w:id="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2)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sub_501052"/>
      <w:bookmarkEnd w:id="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проведение экспозиции или экспозиций проекта, подлежащего рассмотрению на публичных слушаниях;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sub_501053"/>
      <w:bookmarkEnd w:id="8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проведение собрания или собраний участников публичных слушаний;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sub_501054"/>
      <w:bookmarkEnd w:id="9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подготовка и оформление протокола публичных слушаний;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sub_501055"/>
      <w:bookmarkStart w:id="11" w:name="sub_501056"/>
      <w:bookmarkEnd w:id="1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 подготовка и опубликование заключения о результатах публичных слушаний.</w:t>
      </w:r>
    </w:p>
    <w:p w:rsidR="004226D6" w:rsidRDefault="00804E9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2.6. После принятия постановления главой </w:t>
      </w:r>
      <w:r w:rsidR="00F604F9">
        <w:rPr>
          <w:rFonts w:ascii="Times New Roman" w:eastAsia="Times New Roman" w:hAnsi="Times New Roman" w:cs="Times New Roman"/>
          <w:sz w:val="24"/>
          <w:szCs w:val="24"/>
          <w:lang w:eastAsia="ru-RU"/>
        </w:rPr>
        <w:t>Ануйского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о назначении общественных обсуждений или публичных слушаний, оповещение о начале общественных обсуждений или публичных слушаний подлежит размещению на официальном сайте. Н</w:t>
      </w:r>
      <w:r>
        <w:rPr>
          <w:rFonts w:ascii="Times New Roman" w:hAnsi="Times New Roman" w:cs="Times New Roman"/>
          <w:sz w:val="24"/>
          <w:szCs w:val="24"/>
        </w:rPr>
        <w:t>е позднее, чем за семь дней до дня размещения на официальном сайте или в информационных системах проекта, подлежащего рассмотрению на общественных обсуждениях или публичных слушаниях, подлежит опубликованию в порядке, установленном для официального опубликования муниципальных правовых актов, иной официальной информации, а также в случае, если это предусмотрено муниципальными правовыми актами, в иных средствах массовой информации.</w:t>
      </w:r>
      <w:bookmarkEnd w:id="11"/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2.7. Оповещение о начале общественных обсуждений или публичных слушаний: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не позднее чем за 7 дней до дня размещения на официальном сайте проекта, подлежащего рассмотрению на общественных обсуждениях или публичных слушаниях, подлежит опубликованию в порядке, установленном для официального опубликования муниципальных правовых актов;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распространяется на информационных стендах муниципального образования </w:t>
      </w:r>
      <w:r w:rsidR="00F60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Ануйский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 Смоленского района Алтайского края,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 (далее - территория, в пределах которой проводятся общественные обсуждения или публичные слушания), иными способами, обеспечивающими доступ участников общественных обсуждений или публичных слушаний к указанной информации.</w:t>
      </w:r>
    </w:p>
    <w:p w:rsidR="004226D6" w:rsidRDefault="00804E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2.8. </w:t>
      </w:r>
      <w:r>
        <w:rPr>
          <w:rFonts w:ascii="Times New Roman" w:eastAsia="Times New Roman" w:hAnsi="Times New Roman" w:cs="Times New Roman"/>
          <w:sz w:val="24"/>
          <w:szCs w:val="24"/>
        </w:rPr>
        <w:t>Оповещение о начале общественных обсуждений или публичных слушаний должно содержать: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информацию о проекте, подлежащем рассмотрению на общественных обсуждениях или публичных слушаниях, и перечень информационных материалов к такому проекту;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sub_501061"/>
      <w:bookmarkEnd w:id="1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информацию о порядке и сроках проведения общественных обсуждений или публичных слушаний по проекту, подлежащему рассмотрению на общественных обсуждениях или публичных слушаниях;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sub_501062"/>
      <w:bookmarkStart w:id="14" w:name="sub_501063"/>
      <w:bookmarkEnd w:id="13"/>
      <w:bookmarkEnd w:id="14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информацию о месте, дате открытия экспозиции или экспозиций проекта, подлежащего рассмотрению на общественных обсуждениях или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информацию о порядке, сроке и форме внесения участниками общественных обсуждений или публичных слушаний предложений и замечаний, касающихся проекта, подлежащего рассмотрению на общественных обсуждениях или публичных слушаниях.</w:t>
      </w:r>
    </w:p>
    <w:p w:rsidR="004226D6" w:rsidRDefault="00804E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2.9.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zh-CN"/>
        </w:rPr>
        <w:t xml:space="preserve">Оповещение о начале общественных обсуждений также должно содержать информацию об официальном сайте, на котором будут размещены проект, подлежащий рассмотрению на общественных обсуждениях и информационные материалы к нему, с использованием которого будут проводиться общественные обсуждения.  Оповещение о начале публичных слушаний также должно содержать информацию об официальном сайте, на котором будут размещены проект, подлежащий рассмотрению на публичных </w:t>
      </w: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zh-CN"/>
        </w:rPr>
        <w:lastRenderedPageBreak/>
        <w:t>слушаниях, и информационные материалы к нему, информацию о дате, времени и месте проведения собрания или собраний участников публичных слушаний.</w:t>
      </w:r>
    </w:p>
    <w:p w:rsidR="004226D6" w:rsidRDefault="00804E92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3. Орган, уполномоченный на организацию и проведение общественных обсуждений и (или) публичных слушаний.</w:t>
      </w:r>
    </w:p>
    <w:p w:rsidR="004226D6" w:rsidRDefault="00804E92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Органом, уполномоченным на организацию и проведение общественных обсуждений или публичных слушаний по проектам и вопросам, указанным в пункте 1.2 настоящего Положения, является Администрация </w:t>
      </w:r>
      <w:r w:rsidR="00F604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Ануйского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сельсовета Смоленского района Алтайского края, (далее - уполномоченный орган).</w:t>
      </w:r>
    </w:p>
    <w:p w:rsidR="004226D6" w:rsidRDefault="004226D6">
      <w:pPr>
        <w:spacing w:after="0" w:line="256" w:lineRule="auto"/>
        <w:ind w:firstLine="709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4226D6" w:rsidRDefault="00804E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4. Порядок проведения экспозиции проекта, подлежащего рассмотрению на общественных обсуждениях или публичных слушаниях, а также порядок консультирования посетителей экспозиции проекта, подлежащего рассмотрению на общественных обсуждениях или публичных слушаниях</w:t>
      </w:r>
    </w:p>
    <w:p w:rsidR="004226D6" w:rsidRDefault="00804E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В целях доведения до населения информации о содержании предмета общественных обсуждений или публичных слушаний в течение всего периода размещения в соответствии с </w:t>
      </w:r>
      <w:hyperlink r:id="rId9" w:anchor="sub_501042" w:tooltip="file:///C:\Users\nfominova\Desktop\Публичные%20слушания%20и%20обсуждения\ОБЩЕСТВ%20ОБСУЖДЕНИЯ.doc#sub_501042" w:history="1">
        <w:r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подпунктом 2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2.4 и </w:t>
      </w:r>
      <w:hyperlink r:id="rId10" w:anchor="sub_501052" w:tooltip="file:///C:\Users\nfominova\Desktop\Публичные%20слушания%20и%20обсуждения\ОБЩЕСТВ%20ОБСУЖДЕНИЯ.doc#sub_501052" w:history="1">
        <w:r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подпунктом 2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2.5 настоящего Положения проекта, подлежащего рассмотрению на общественных обсуждениях или публичных слушаниях, и информационных материалов к нему проводятся экспозиция или экспозиции такого проекта. </w:t>
      </w:r>
    </w:p>
    <w:p w:rsidR="004226D6" w:rsidRDefault="00804E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4.2. Организация экспозиции проекта, подлежащего рассмотрению на публичных слушаниях проводится для проектов и по вопросам, указанным в пункте 1.2 настоящего положения, если разработка проектов и(или) внесение изменений  в проекты включает выполнение и(или) изменение графических частей проекта, с использованием которых будут проводится публичные слушания.</w:t>
      </w:r>
    </w:p>
    <w:p w:rsidR="004226D6" w:rsidRDefault="00804E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4.3. Экспозиция должна быть организована не позднее чем через 10 дней со дня опубликования оповещения о начале общественных обсуждений или публичных слушаний.</w:t>
      </w:r>
    </w:p>
    <w:p w:rsidR="004226D6" w:rsidRDefault="00804E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4.5. Место проведения экспозиции проекта определяется органом, уполномоченным на проведение  публичных слушаний.</w:t>
      </w:r>
    </w:p>
    <w:p w:rsidR="004226D6" w:rsidRDefault="00804E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4.6. В ходе работы экспозиции организовывается консультирование посетителей экспозиции. Консультирование посетителей экспозиции осуществляется уполномоченным органом.</w:t>
      </w:r>
    </w:p>
    <w:p w:rsidR="004226D6" w:rsidRDefault="004226D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6D6" w:rsidRDefault="00804E92">
      <w:pPr>
        <w:spacing w:after="0" w:line="256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Глава 5. Срок проведения общественных обсуждений или публичных слушаний</w:t>
      </w:r>
    </w:p>
    <w:p w:rsidR="004226D6" w:rsidRDefault="00804E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5.1. Установить следующие сроки проведения общественных обсуждений или публичных слушаний:</w:t>
      </w:r>
    </w:p>
    <w:p w:rsidR="004226D6" w:rsidRPr="00F845D4" w:rsidRDefault="00804E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по проекту генерального плана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 проектам, предусматривающим внесение изменений в генеральный план с момента оповещения жителей сельского поселения об их проведении до дня опубликования заключения о результатах общественных обсуждений или публичных слушаний –  </w:t>
      </w:r>
      <w:r w:rsidRPr="00F84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5B28D1" w:rsidRPr="00F845D4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более</w:t>
      </w:r>
      <w:r w:rsidRPr="00F84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одног</w:t>
      </w:r>
      <w:r w:rsidR="005B28D1" w:rsidRPr="00F84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месяца </w:t>
      </w:r>
      <w:r w:rsidRPr="00F84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4226D6" w:rsidRDefault="00804E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84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по </w:t>
      </w:r>
      <w:r w:rsidRPr="00F84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проектам правил землепользования и застройки, или проектов о внесении изменений в правила землепользования и застройки – </w:t>
      </w:r>
      <w:r w:rsidR="005B28D1" w:rsidRPr="00F84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более одного месяца </w:t>
      </w:r>
      <w:r w:rsidRPr="00F84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 дня опубликования такого проекта.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регламент. В этих случаях срок проведения общественных обсуждений или публичных слушаний не может быть более чем один месяц;</w:t>
      </w:r>
    </w:p>
    <w:p w:rsidR="004226D6" w:rsidRDefault="00804E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- по проектам решений о предоставлении разрешения на условно разрешенный вид использования земельного участка или объекта капитального строительства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 более чем один месяц; </w:t>
      </w:r>
    </w:p>
    <w:p w:rsidR="004226D6" w:rsidRDefault="00804E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более чем один месяц;</w:t>
      </w:r>
    </w:p>
    <w:p w:rsidR="004226D6" w:rsidRPr="00F845D4" w:rsidRDefault="00804E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 по проектам планировки территории, проектам межевания территории и проектам, предусматривающим внесение изменений в них,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</w:t>
      </w:r>
      <w:r w:rsidRPr="00F84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может быть менее </w:t>
      </w:r>
      <w:r w:rsidR="005B28D1" w:rsidRPr="00F84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 дней</w:t>
      </w:r>
      <w:r w:rsidRPr="00F84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более </w:t>
      </w:r>
      <w:r w:rsidR="005B28D1" w:rsidRPr="00F84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30 дней</w:t>
      </w:r>
      <w:r w:rsidRPr="00F84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4226D6" w:rsidRDefault="00804E92">
      <w:pPr>
        <w:pStyle w:val="formattext"/>
        <w:spacing w:before="0" w:beforeAutospacing="0" w:after="0" w:afterAutospacing="0"/>
        <w:jc w:val="both"/>
        <w:rPr>
          <w:spacing w:val="2"/>
        </w:rPr>
      </w:pPr>
      <w:r w:rsidRPr="00F845D4">
        <w:rPr>
          <w:spacing w:val="2"/>
        </w:rPr>
        <w:t>- срок проведения общественных обсуждений или публичных слушаний по проектам правил благоустройства территорий со дня опубликования оповещения</w:t>
      </w:r>
      <w:r>
        <w:rPr>
          <w:spacing w:val="2"/>
        </w:rPr>
        <w:t xml:space="preserve">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(или) нормативным правовым актом представительного органа муниципального образования и не может быть менее одного месяца и более трех месяцев.</w:t>
      </w:r>
    </w:p>
    <w:p w:rsidR="004226D6" w:rsidRDefault="00804E92">
      <w:pPr>
        <w:pStyle w:val="formattext"/>
        <w:spacing w:before="0" w:beforeAutospacing="0" w:after="0" w:afterAutospacing="0"/>
        <w:jc w:val="both"/>
        <w:rPr>
          <w:spacing w:val="2"/>
        </w:rPr>
      </w:pPr>
      <w:r>
        <w:rPr>
          <w:spacing w:val="2"/>
        </w:rPr>
        <w:t xml:space="preserve">           - в случае, если для реализации решения о комплексном развитии территории требуется внесение изменений в генеральный план поселения по решению главы поселения, допускается одновременное проведение публичных слушаний и (или) общественных обсуждений по проектам, предусматривающим внесение изменений в генеральный план поселения и по проекту документации по планировке территории, подлежащей комплексному развитию.</w:t>
      </w:r>
    </w:p>
    <w:p w:rsidR="004226D6" w:rsidRDefault="004226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226D6" w:rsidRDefault="004226D6">
      <w:pPr>
        <w:spacing w:after="0" w:line="256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226D6" w:rsidRDefault="00804E92">
      <w:pPr>
        <w:spacing w:after="0" w:line="256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Глава 6. Организация общественных обсуждений или публичных слушаний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Администрация </w:t>
      </w:r>
      <w:r w:rsidR="0013167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Ануйского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 Смоленского района Алтайского края, являясь уполномоченным органом  на организацию и проведение общественных обсуждений и (или) публичных слушаний: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определяет председателя и секретаря общественных обсуждений или публичных слушаний;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составляет план работы по подготовке и проведению общественных обсуждений или публичных слушаний;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принимает заявления от участников общественных обсуждений или публичных слушаний;</w:t>
      </w:r>
    </w:p>
    <w:p w:rsidR="004226D6" w:rsidRDefault="00804E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определяет перечень представителей органов местного самоуправления Смоленского района Алтайского края, разработчиков градостроительной документации, экспертов и иных лиц, приглашаемых для выступлений перед участниками публичных слушаний (далее - докладчики);</w:t>
      </w:r>
    </w:p>
    <w:p w:rsidR="004226D6" w:rsidRDefault="00804E9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устанавливает время, порядок и последовательность выступлений на открытом заседании публичных слушаниях.</w:t>
      </w:r>
    </w:p>
    <w:p w:rsidR="004226D6" w:rsidRDefault="004226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6D6" w:rsidRDefault="00804E92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7. Права и обязанности участников общественных обсуждений и публичных слушаний</w:t>
      </w:r>
    </w:p>
    <w:p w:rsidR="004226D6" w:rsidRDefault="00804E92">
      <w:pPr>
        <w:tabs>
          <w:tab w:val="left" w:pos="165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Участники общественных обсуждений или публичных слушаний, прошедшие в соответствии с пунктом 7.5 настоящего Положения идентификацию, имеют право вносить предложения и замечания с момента размещения в официальном печатном средстве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массой информации и (или) на официальном сайте проекта, подлежащего рассмотрению на общественных обсуждениях или публичных слушаниях, и информационных материалов к нему: </w:t>
      </w:r>
    </w:p>
    <w:p w:rsidR="004226D6" w:rsidRDefault="00804E92">
      <w:pPr>
        <w:tabs>
          <w:tab w:val="left" w:pos="165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посредством официального сайта;</w:t>
      </w:r>
    </w:p>
    <w:p w:rsidR="004226D6" w:rsidRDefault="00804E92">
      <w:pPr>
        <w:tabs>
          <w:tab w:val="left" w:pos="165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sub_501101"/>
      <w:bookmarkEnd w:id="1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4226D6" w:rsidRDefault="00804E92">
      <w:pPr>
        <w:tabs>
          <w:tab w:val="left" w:pos="165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sub_501102"/>
      <w:bookmarkEnd w:id="1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в письменной форме в адрес организатора общественных обсуждений или публичных слушаний;</w:t>
      </w:r>
    </w:p>
    <w:p w:rsidR="004226D6" w:rsidRDefault="00804E92">
      <w:pPr>
        <w:tabs>
          <w:tab w:val="left" w:pos="165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sub_501103"/>
      <w:bookmarkEnd w:id="17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</w:p>
    <w:p w:rsidR="004226D6" w:rsidRDefault="00804E92">
      <w:pPr>
        <w:tabs>
          <w:tab w:val="left" w:pos="165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Участники публичных слушаний имеют  право вносить предложения и замечания в соответствии с подпунктами 1, 3, 4 пункта 7.1 настоящего Положения в срок не позднее 3 рабочих дней до проведения собрания или собраний участников публичных слушаний. Все предложения и замечания подлежат регистрации. </w:t>
      </w:r>
    </w:p>
    <w:p w:rsidR="004226D6" w:rsidRDefault="00804E92">
      <w:pPr>
        <w:tabs>
          <w:tab w:val="left" w:pos="165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общественных обсуждений имеют право вносить посредством официального сайта предложения и замечания в течение всего срока, указанного в оповещении о проведении общественных обсуждений. 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7.3. Предложения и замечания, внесенные в соответствии с пунктом 7.1. настоящего Положения, не рассматриваются в случае выявления факта представления участником общественных обсуждений или публичных слушаний недостоверных сведений.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Уполномоченный орган в срок не позднее 10 дней со дня окончания срока проведения общественных обсуждений или публичных слушаний информирует лиц, внесших предложения и замечания, о принятом решении по каждому предложению и замечанию, поступившему с момента размещения в официальном печатном средстве массой информации и (или) на официальном сайте проекта, подлежащего рассмотрению на общественных обсуждениях или публичных слушаниях, и информационных материалов к нему, в форме, соответствующей поступившему предложению, замечанию. 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7.5. Участники общественных обсуждений или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сведения, соответственно,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4226D6" w:rsidRDefault="00804E92">
      <w:pPr>
        <w:pStyle w:val="formattext"/>
        <w:spacing w:before="0" w:beforeAutospacing="0" w:after="0" w:afterAutospacing="0"/>
        <w:jc w:val="both"/>
        <w:rPr>
          <w:spacing w:val="2"/>
        </w:rPr>
      </w:pPr>
      <w:r>
        <w:t xml:space="preserve">7.6. </w:t>
      </w:r>
      <w:r>
        <w:rPr>
          <w:spacing w:val="2"/>
        </w:rPr>
        <w:t xml:space="preserve">Участники общественных обсуждений или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</w:t>
      </w:r>
      <w:r>
        <w:rPr>
          <w:spacing w:val="2"/>
        </w:rPr>
        <w:lastRenderedPageBreak/>
        <w:t>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4226D6" w:rsidRDefault="00804E92">
      <w:pPr>
        <w:pStyle w:val="formattext"/>
        <w:tabs>
          <w:tab w:val="left" w:pos="851"/>
        </w:tabs>
        <w:spacing w:before="0" w:beforeAutospacing="0" w:after="0" w:afterAutospacing="0"/>
        <w:jc w:val="both"/>
        <w:rPr>
          <w:spacing w:val="2"/>
        </w:rPr>
      </w:pPr>
      <w:r>
        <w:rPr>
          <w:spacing w:val="2"/>
        </w:rPr>
        <w:t>7.7. Не требуется представление указанных в п. 7.6.  документов, подтверждающих сведения об участниках общественных обсуждений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 При этом для подтверждения сведений, указанных в п.7.6., может использоваться единая система идентификации и аутентификации.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7.8. Обработка персональных данных участников общественных обсуждений или публичных слушаний осуществляется с учетом требований, установленных </w:t>
      </w:r>
      <w:hyperlink r:id="rId11" w:tooltip="garantf1://12048567.0/" w:history="1">
        <w:r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Федеральным законом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27 июля 2006 года N 152-ФЗ «О персональных данных».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7.9. Предложения и замечания, не касающиеся предмета обязательного общественного обсуждения, содержащие нецензурные либо оскорбительные выражения, угрозы жизни, здоровью и имуществу иных лиц, не подлежат рассмотрению.</w:t>
      </w:r>
    </w:p>
    <w:p w:rsidR="004226D6" w:rsidRDefault="00804E9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8. Процедура п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роведения открытого обсуждения проектов, рассматриваемых на публичных слушаниях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8.1. Открытое обсуждение  проектов, рассматриваемых на публичных слушаниях (далее - открытое обсуждение), проводится органом, уполномоченным на организацию и проведение общественных обсуждений и (или) публичных слушаний в количестве не менее двух представителей, уполномоченных на проведение публичных слушаний, в порядке, предусмотренном настоящим Положением.</w:t>
      </w:r>
    </w:p>
    <w:p w:rsidR="004226D6" w:rsidRDefault="00804E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8.2. Организатором публичных слушаний обеспечивается равный доступ к проекту, подлежащему рассмотрению на публичных слушаниях, всех лиц, являющихся участниками публичных слушаний.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8.3. Перед началом открытого обсуждения представители уполномоченного органа организуют регистрацию лиц, участвующих в открытом обсуждении (далее - участники открытого обсуждения) в соответствии с пунктом 7.5 и пунктом 7.6. Положения. Регистрация лиц осуществляется в журнале регистрации, который ведется на бумажном носителе.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8.4. Лица, не прошедшие регистрацию, к участию в открытом заседании не допускаются.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8.5. На публичные слушания не допускаются лица, находящиеся в состоянии алкогольного, наркотического или токсического опьянения.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8.6. Участники публичных слушаний, желающие выступить на открытом обсуждении, должны зарегистрироваться в качестве выступающих в журнале регистрации, указанном в </w:t>
      </w:r>
      <w:hyperlink r:id="rId12" w:anchor="block_1074" w:tooltip="http://base.garant.ru/43201432/2/#block_1074" w:history="1">
        <w:r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ru-RU"/>
          </w:rPr>
          <w:t>пункте 8.3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настоящего Положения.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8.7. Председатель публичных слушаний перед началом открытого обсуждения доводит до сведения присутствующих следующую информацию: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вопросы (наименование проектов), подлежащие обсуждению на публичных слушаниях;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порядок и последовательность проведения публичных слушаний;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состав приглашенных лиц, информацию о количестве участников публичных слушаний;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4) представляет докладчиков, устанавливает время, отведенное на выступление участникам публичных слушаний;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 наличие поступивших предложений и замечаний по предмету публичных слушаний;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6) иную информацию, необходимую для проведения публичных слушаний.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8.8. Председатель предоставляет слово докладчикам на публичных слушаниях по обсуждаемому вопросу, после чего следуют вопросы участников публичных слушаний. Вопросы могут быть заданы как в устной, так и в письменной форме.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председатель публичных слушаний предоставляет слово, в порядке очередности, участникам открытого обсуждения, зарегистрированным в качестве выступающих на открытом обсуждении в соответствии с требованиями главы 7 настоящего Положения.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публичных слушаний имеет право на внеочередное выступление.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открытого обсуждения выступают только с разрешения председателя публичных слушаний.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Выступающие не вправе употреблять в своей речи грубые, оскорбительные выражения, наносящие вред чести и достоинству других лиц, призывать к незаконным действиям, использовать заведомо ложную информацию, допускать необоснованные обвинения в чей-либо адрес.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Выступления на открытом обсуждении должны быть связаны с предметом публичных слушаний.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8.9. Для выступления на открытом обсуждении отводится: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 доклад и содоклад - до 15 минут каждому;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на выступление участников открытого обсуждения, - до 3 минут на одно выступление, но не более 1 часа в целом на всех участников открытого обсуждения.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8.10. Участники открытого обсуждения не вправе мешать проведению открытого обсуждения, не вправе вмешиваться в ход публичных слушаний, прерывать их выкриками, аплодисментами.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несоблюдении порядка, установленного настоящим Положением, участники открытого обсуждения, могут быть удалены из помещения, являющегося местом проведения открытого заседания.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возникновения на открытом обсуждении чрезвычайных обстоятельств, а также невозможности пресечения грубого нарушения порядка председатель публичных слушаний объявляет перерыв. 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8.11. По окончании открытого обсуждения председатель публичных слушаний оглашает информацию о количестве поступивших предложений и замечаний.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8.12. Открытое обсуждение протоколируется. Протокол открытого обсуждения подписывается председателем публичных слушаний и секретарем.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8.13. Не допускается назначение открытого обсуждения на нерабочий праздничный день.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8.14. Организатор публичных слушаний не вправе ограничить доступ в помещение зарегистрированным в установленном порядке участникам публичных слушаний или их представителям.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8.15. Собрания участников публичных слушаний проводятся в помещениях, оборудованных для демонстрации обсуждаемых проектов. Помещение должно обладать вместимостью, достаточной для размещения всех участников публичных слушаний.</w:t>
      </w:r>
    </w:p>
    <w:p w:rsidR="004226D6" w:rsidRDefault="004226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26D6" w:rsidRDefault="00804E9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9. Процедура проведения общественных обсуждений  посредством официального сайта </w:t>
      </w:r>
    </w:p>
    <w:p w:rsidR="004226D6" w:rsidRDefault="00804E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9.1. Организатором общественных обсуждений обеспечивается равный доступ к проекту, подлежащему рассмотрению на общественных обсуждениях, всех участников общественных обсуждений, в том числе, путем предоставления при проведении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общественных обсуждений доступа к официальному сайту, информационным системам в многофункциональных центрах предоставления государственных и муниципальных услуг и (или) помещениях органов местного самоуправления, подведомственных им организаций.</w:t>
      </w:r>
    </w:p>
    <w:p w:rsidR="004226D6" w:rsidRDefault="00804E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9.2. Официальный сайт должен обеспечивать возможность:</w:t>
      </w:r>
    </w:p>
    <w:p w:rsidR="004226D6" w:rsidRDefault="00804E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проверки участниками общественных обсуждений полноты и достоверности отражения на официальном сайте внесенных ими предложений и замечаний;</w:t>
      </w:r>
    </w:p>
    <w:p w:rsidR="004226D6" w:rsidRDefault="00804E9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информирование лиц, внесших предложения и замечания, о принятом решении по каждому предложению и замечанию, поступившему в  период размещения проекта, подлежащего рассмотрению на общественных обсуждениях или публичных слушаниях в форме, соответствующей поступившему предложению, замечанию. </w:t>
      </w:r>
    </w:p>
    <w:p w:rsidR="004226D6" w:rsidRDefault="00804E9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представления информации о результатах общественных обсуждений, количестве участников общественных обсуждений.</w:t>
      </w:r>
    </w:p>
    <w:p w:rsidR="004226D6" w:rsidRDefault="00422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26D6" w:rsidRDefault="00804E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10. Документы общественных обсуждений или публичных слушаний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Документами общественных обсуждений или публичных слушаний являются итоговые документы общественных обсуждений или публичных слушаний и документы, связанные с организацией и проведением публичных слушаний.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Итоговыми документами общественных обсуждений или публичных слушаний являются протокол общественных обсуждений или публичных слушаний и заключение о результатах общественных обсуждений или публичных слушаний, оформленные уполномоченным органом.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10.2. Протокол общественных обсуждений или публичных слушаний оформляется в течение 3 рабочих дней со дня окончания приема предложений и замечаний по проекту (вопросу), рассматриваемому на общественных обсуждениях или публичных слушаниях.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10.3.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слушаний, включающий в себя сведения об участниках общественных обсуждений или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10.4. Участник общественных обсуждений или публичных слушаний, который внес предложения и замечания, касающиеся проекта, рассмотренного на общественных обсуждениях или публичных слушаниях, имеет право получить выписку из протокола общественных обсуждений или публичных слушаний, содержащую внесенные этим участником предложения и замечания.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10.5.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слушаний.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10.6. Заключение о результатах общественных обсуждений или публичных слушаний подготавливается в течение 5 рабочих дней со дня окончания срока проведения общественных обсуждений или публичных слушаний.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10.7. Заключение о результатах проведения общественных обсуждений или публичных слушаний утверждается председателем общественных обсуждений  или публичных слушаний.</w:t>
      </w:r>
    </w:p>
    <w:p w:rsidR="004226D6" w:rsidRPr="005B28D1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 w:rsidRPr="00F84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10.8. Заключение о результатах общественных обсуждений или публичных слушаний подлежит опубликованию на официальном сайте </w:t>
      </w:r>
      <w:r w:rsidR="005B28D1" w:rsidRPr="00F845D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сельсовета</w:t>
      </w:r>
      <w:r w:rsidR="005B28D1" w:rsidRPr="00A34A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18" w:name="_GoBack"/>
      <w:bookmarkEnd w:id="18"/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10.9. В случаях, предусмотренных законодательством, на основании заключения о результатах общественных обсуждений или публичных слушаний уполномоченный орган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осуществляет подготовку рекомендаций по вопросу, вынесенному на общественные обсуждения или публичные слушания.</w:t>
      </w:r>
    </w:p>
    <w:p w:rsidR="004226D6" w:rsidRDefault="00804E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10.10. Уполномоченный орган обеспечивает хранение итоговых документов общественных обсуждений или публичных слушаний и  документов, связанных с организацией и проведением общественных обсуждений или публичных слушаний, в течение срока, установленного законодательством.</w:t>
      </w:r>
    </w:p>
    <w:p w:rsidR="004226D6" w:rsidRDefault="004226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226D6" w:rsidRPr="00F845D4" w:rsidRDefault="00804E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845D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Глава 11. Официальный сайт Администрации </w:t>
      </w:r>
      <w:r w:rsidR="00F845D4" w:rsidRPr="00F845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Ануйского </w:t>
      </w:r>
      <w:r w:rsidRPr="00F845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сельсовета Смоленского района Алтайского края</w:t>
      </w:r>
    </w:p>
    <w:p w:rsidR="004226D6" w:rsidRPr="00F845D4" w:rsidRDefault="004226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226D6" w:rsidRPr="00F845D4" w:rsidRDefault="00804E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4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11.1. </w:t>
      </w:r>
      <w:r w:rsidRPr="00F84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Официальным сайтом Администрации </w:t>
      </w:r>
      <w:r w:rsidR="00F845D4" w:rsidRPr="00F845D4">
        <w:rPr>
          <w:rFonts w:ascii="Times New Roman" w:eastAsia="Times New Roman" w:hAnsi="Times New Roman" w:cs="Times New Roman"/>
          <w:sz w:val="24"/>
          <w:szCs w:val="24"/>
          <w:lang w:eastAsia="ru-RU"/>
        </w:rPr>
        <w:t>Ануйского</w:t>
      </w:r>
      <w:r w:rsidRPr="00F845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Смоленского района Алтайского края определить сайт </w:t>
      </w:r>
      <w:r w:rsidR="004A416A" w:rsidRPr="00F845D4">
        <w:rPr>
          <w:rFonts w:ascii="Times New Roman" w:eastAsia="Times New Roman" w:hAnsi="Times New Roman" w:cs="Times New Roman"/>
          <w:sz w:val="24"/>
          <w:szCs w:val="24"/>
          <w:lang w:eastAsia="ru-RU"/>
        </w:rPr>
        <w:t>https://</w:t>
      </w:r>
      <w:r w:rsidR="00F845D4" w:rsidRPr="00F845D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anujskoe</w:t>
      </w:r>
      <w:r w:rsidR="004A416A" w:rsidRPr="00F845D4">
        <w:rPr>
          <w:rFonts w:ascii="Times New Roman" w:eastAsia="Times New Roman" w:hAnsi="Times New Roman" w:cs="Times New Roman"/>
          <w:sz w:val="24"/>
          <w:szCs w:val="24"/>
          <w:lang w:eastAsia="ru-RU"/>
        </w:rPr>
        <w:t>-r22.gosuslugi.ru/</w:t>
      </w:r>
    </w:p>
    <w:p w:rsidR="004226D6" w:rsidRPr="00F845D4" w:rsidRDefault="00264A9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84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11.2. Раздел «Градостроительство</w:t>
      </w:r>
      <w:r w:rsidR="00804E92" w:rsidRPr="00F84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содержит вкладки</w:t>
      </w:r>
      <w:r w:rsidRPr="00F84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804E92" w:rsidRPr="00F84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«Генеральный план», «Правила землепользования и застройки», «Проекты планировки и межевания территорий, «Нормы градостроительного проект</w:t>
      </w:r>
      <w:r w:rsidRPr="00F84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ирования», «Публичные слушания»</w:t>
      </w:r>
      <w:r w:rsidR="00F73716" w:rsidRPr="00F845D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4226D6" w:rsidRDefault="004226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226D6" w:rsidRDefault="00804E92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Глава 12. 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ребования к информационным стендам, на которых размещаются оповещения о начале общественных обсуждений или публичных слушаний</w:t>
      </w:r>
    </w:p>
    <w:p w:rsidR="004226D6" w:rsidRDefault="004226D6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226D6" w:rsidRDefault="00804E9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12.1.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Информационные стенды, на которых размещаются оповещения о начале общественных обсуждений или публичных слушаний, должны быть максимально заметны, хорошо просматриваемы и функциональны.</w:t>
      </w:r>
    </w:p>
    <w:p w:rsidR="004226D6" w:rsidRDefault="004226D6">
      <w:pPr>
        <w:rPr>
          <w:rFonts w:ascii="Times New Roman" w:hAnsi="Times New Roman" w:cs="Times New Roman"/>
          <w:sz w:val="24"/>
          <w:szCs w:val="24"/>
        </w:rPr>
      </w:pPr>
    </w:p>
    <w:sectPr w:rsidR="004226D6" w:rsidSect="00422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848" w:rsidRDefault="00FB4848">
      <w:pPr>
        <w:spacing w:after="0" w:line="240" w:lineRule="auto"/>
      </w:pPr>
      <w:r>
        <w:separator/>
      </w:r>
    </w:p>
  </w:endnote>
  <w:endnote w:type="continuationSeparator" w:id="0">
    <w:p w:rsidR="00FB4848" w:rsidRDefault="00FB4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848" w:rsidRDefault="00FB4848">
      <w:pPr>
        <w:spacing w:after="0" w:line="240" w:lineRule="auto"/>
      </w:pPr>
      <w:r>
        <w:separator/>
      </w:r>
    </w:p>
  </w:footnote>
  <w:footnote w:type="continuationSeparator" w:id="0">
    <w:p w:rsidR="00FB4848" w:rsidRDefault="00FB48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26D6"/>
    <w:rsid w:val="00106216"/>
    <w:rsid w:val="00131672"/>
    <w:rsid w:val="00147721"/>
    <w:rsid w:val="00264A99"/>
    <w:rsid w:val="00331F3C"/>
    <w:rsid w:val="004226D6"/>
    <w:rsid w:val="004A416A"/>
    <w:rsid w:val="004E63C4"/>
    <w:rsid w:val="005B28D1"/>
    <w:rsid w:val="00804E92"/>
    <w:rsid w:val="009326D5"/>
    <w:rsid w:val="00A34AD9"/>
    <w:rsid w:val="00AC7BE7"/>
    <w:rsid w:val="00BF48B8"/>
    <w:rsid w:val="00C85848"/>
    <w:rsid w:val="00D60FE2"/>
    <w:rsid w:val="00EB7775"/>
    <w:rsid w:val="00F604F9"/>
    <w:rsid w:val="00F73716"/>
    <w:rsid w:val="00F845D4"/>
    <w:rsid w:val="00FB48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75A5BA-C941-4DEA-96A7-C7861AB79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4226D6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4226D6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4226D6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4226D6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4226D6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4226D6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4226D6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4226D6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4226D6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4226D6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61"/>
    <w:uiPriority w:val="9"/>
    <w:rsid w:val="004226D6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4226D6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71"/>
    <w:uiPriority w:val="9"/>
    <w:rsid w:val="004226D6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4226D6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81"/>
    <w:uiPriority w:val="9"/>
    <w:rsid w:val="004226D6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4226D6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4226D6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226D6"/>
    <w:pPr>
      <w:ind w:left="720"/>
      <w:contextualSpacing/>
    </w:pPr>
  </w:style>
  <w:style w:type="paragraph" w:styleId="a4">
    <w:name w:val="No Spacing"/>
    <w:uiPriority w:val="1"/>
    <w:qFormat/>
    <w:rsid w:val="004226D6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4226D6"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sid w:val="004226D6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226D6"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4226D6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226D6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226D6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226D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226D6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4226D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  <w:rsid w:val="004226D6"/>
  </w:style>
  <w:style w:type="paragraph" w:customStyle="1" w:styleId="10">
    <w:name w:val="Нижний колонтитул1"/>
    <w:basedOn w:val="a"/>
    <w:link w:val="CaptionChar"/>
    <w:uiPriority w:val="99"/>
    <w:unhideWhenUsed/>
    <w:rsid w:val="004226D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4226D6"/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4226D6"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10"/>
    <w:uiPriority w:val="99"/>
    <w:rsid w:val="004226D6"/>
  </w:style>
  <w:style w:type="table" w:styleId="ab">
    <w:name w:val="Table Grid"/>
    <w:basedOn w:val="a1"/>
    <w:uiPriority w:val="59"/>
    <w:rsid w:val="004226D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4226D6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4226D6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4226D6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4226D6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4226D6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4226D6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4226D6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4226D6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4226D6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4226D6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4226D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4226D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4226D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4226D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4226D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4226D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4226D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4226D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4226D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4226D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4226D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4226D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4226D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4226D6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4226D6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4226D6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4226D6"/>
    <w:rPr>
      <w:sz w:val="18"/>
    </w:rPr>
  </w:style>
  <w:style w:type="character" w:styleId="ae">
    <w:name w:val="footnote reference"/>
    <w:basedOn w:val="a0"/>
    <w:uiPriority w:val="99"/>
    <w:unhideWhenUsed/>
    <w:rsid w:val="004226D6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4226D6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4226D6"/>
    <w:rPr>
      <w:sz w:val="20"/>
    </w:rPr>
  </w:style>
  <w:style w:type="character" w:styleId="af1">
    <w:name w:val="endnote reference"/>
    <w:basedOn w:val="a0"/>
    <w:uiPriority w:val="99"/>
    <w:semiHidden/>
    <w:unhideWhenUsed/>
    <w:rsid w:val="004226D6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4226D6"/>
    <w:pPr>
      <w:spacing w:after="57"/>
    </w:pPr>
  </w:style>
  <w:style w:type="paragraph" w:styleId="22">
    <w:name w:val="toc 2"/>
    <w:basedOn w:val="a"/>
    <w:next w:val="a"/>
    <w:uiPriority w:val="39"/>
    <w:unhideWhenUsed/>
    <w:rsid w:val="004226D6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226D6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226D6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226D6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226D6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226D6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226D6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226D6"/>
    <w:pPr>
      <w:spacing w:after="57"/>
      <w:ind w:left="2268"/>
    </w:pPr>
  </w:style>
  <w:style w:type="paragraph" w:styleId="af2">
    <w:name w:val="TOC Heading"/>
    <w:uiPriority w:val="39"/>
    <w:unhideWhenUsed/>
    <w:rsid w:val="004226D6"/>
  </w:style>
  <w:style w:type="paragraph" w:styleId="af3">
    <w:name w:val="table of figures"/>
    <w:basedOn w:val="a"/>
    <w:next w:val="a"/>
    <w:uiPriority w:val="99"/>
    <w:unhideWhenUsed/>
    <w:rsid w:val="004226D6"/>
    <w:pPr>
      <w:spacing w:after="0"/>
    </w:pPr>
  </w:style>
  <w:style w:type="paragraph" w:customStyle="1" w:styleId="111">
    <w:name w:val="Заголовок 11"/>
    <w:basedOn w:val="a"/>
    <w:link w:val="13"/>
    <w:uiPriority w:val="9"/>
    <w:qFormat/>
    <w:rsid w:val="004226D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styleId="af4">
    <w:name w:val="Hyperlink"/>
    <w:basedOn w:val="a0"/>
    <w:uiPriority w:val="99"/>
    <w:unhideWhenUsed/>
    <w:rsid w:val="004226D6"/>
    <w:rPr>
      <w:color w:val="0000FF" w:themeColor="hyperlink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422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226D6"/>
    <w:rPr>
      <w:rFonts w:ascii="Tahoma" w:hAnsi="Tahoma" w:cs="Tahoma"/>
      <w:sz w:val="16"/>
      <w:szCs w:val="16"/>
    </w:rPr>
  </w:style>
  <w:style w:type="character" w:customStyle="1" w:styleId="13">
    <w:name w:val="Заголовок 1 Знак"/>
    <w:basedOn w:val="a0"/>
    <w:link w:val="111"/>
    <w:uiPriority w:val="9"/>
    <w:rsid w:val="004226D6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customStyle="1" w:styleId="formattext">
    <w:name w:val="formattext"/>
    <w:basedOn w:val="a"/>
    <w:rsid w:val="00422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nfominova\Desktop\&#1055;&#1091;&#1073;&#1083;&#1080;&#1095;&#1085;&#1099;&#1077;%20&#1089;&#1083;&#1091;&#1096;&#1072;&#1085;&#1080;&#1103;%20&#1080;%20&#1086;&#1073;&#1089;&#1091;&#1078;&#1076;&#1077;&#1085;&#1080;&#1103;\&#1054;&#1041;&#1065;&#1045;&#1057;&#1058;&#1042;%20&#1054;&#1041;&#1057;&#1059;&#1046;&#1044;&#1045;&#1053;&#1048;&#1071;.doc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base.garant.ru/186367/" TargetMode="External"/><Relationship Id="rId12" Type="http://schemas.openxmlformats.org/officeDocument/2006/relationships/hyperlink" Target="http://base.garant.ru/43201432/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se.garant.ru/12138258/" TargetMode="External"/><Relationship Id="rId11" Type="http://schemas.openxmlformats.org/officeDocument/2006/relationships/hyperlink" Target="garantf1://12048567.0/" TargetMode="External"/><Relationship Id="rId5" Type="http://schemas.openxmlformats.org/officeDocument/2006/relationships/endnotes" Target="endnotes.xml"/><Relationship Id="rId10" Type="http://schemas.openxmlformats.org/officeDocument/2006/relationships/hyperlink" Target="file:///C:\Users\nfominova\Desktop\&#1055;&#1091;&#1073;&#1083;&#1080;&#1095;&#1085;&#1099;&#1077;%20&#1089;&#1083;&#1091;&#1096;&#1072;&#1085;&#1080;&#1103;%20&#1080;%20&#1086;&#1073;&#1089;&#1091;&#1078;&#1076;&#1077;&#1085;&#1080;&#1103;\&#1054;&#1041;&#1065;&#1045;&#1057;&#1058;&#1042;%20&#1054;&#1041;&#1057;&#1059;&#1046;&#1044;&#1045;&#1053;&#1048;&#1071;.doc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C:\Users\nfominova\Desktop\&#1055;&#1091;&#1073;&#1083;&#1080;&#1095;&#1085;&#1099;&#1077;%20&#1089;&#1083;&#1091;&#1096;&#1072;&#1085;&#1080;&#1103;%20&#1080;%20&#1086;&#1073;&#1089;&#1091;&#1078;&#1076;&#1077;&#1085;&#1080;&#1103;\&#1054;&#1041;&#1065;&#1045;&#1057;&#1058;&#1042;%20&#1054;&#1041;&#1057;&#1059;&#1046;&#1044;&#1045;&#1053;&#1048;&#1071;.do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5003</Words>
  <Characters>28522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Фоминова Наталья Сергеевна</dc:creator>
  <cp:lastModifiedBy>User</cp:lastModifiedBy>
  <cp:revision>10</cp:revision>
  <cp:lastPrinted>2023-12-20T07:39:00Z</cp:lastPrinted>
  <dcterms:created xsi:type="dcterms:W3CDTF">2023-11-13T08:15:00Z</dcterms:created>
  <dcterms:modified xsi:type="dcterms:W3CDTF">2023-12-20T07:39:00Z</dcterms:modified>
</cp:coreProperties>
</file>